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00C" w:rsidRDefault="00B7700C" w:rsidP="00B7700C">
      <w:pPr>
        <w:spacing w:after="0"/>
        <w:rPr>
          <w:rFonts w:ascii="Arial" w:hAnsi="Arial" w:cs="Arial"/>
          <w:b/>
        </w:rPr>
      </w:pPr>
      <w:r>
        <w:rPr>
          <w:rFonts w:ascii="Arial" w:hAnsi="Arial" w:cs="Arial"/>
          <w:b/>
        </w:rPr>
        <w:t>Planning Committee Update Sheet – 15</w:t>
      </w:r>
      <w:r>
        <w:rPr>
          <w:rFonts w:ascii="Arial" w:hAnsi="Arial" w:cs="Arial"/>
          <w:b/>
          <w:vertAlign w:val="superscript"/>
        </w:rPr>
        <w:t>th</w:t>
      </w:r>
      <w:r>
        <w:rPr>
          <w:rFonts w:ascii="Arial" w:hAnsi="Arial" w:cs="Arial"/>
          <w:b/>
        </w:rPr>
        <w:t xml:space="preserve"> November 2017</w:t>
      </w:r>
    </w:p>
    <w:p w:rsidR="00B7700C" w:rsidRDefault="00B7700C" w:rsidP="00B7700C">
      <w:pPr>
        <w:spacing w:after="0"/>
        <w:rPr>
          <w:rFonts w:ascii="Arial" w:hAnsi="Arial" w:cs="Arial"/>
          <w:b/>
        </w:rPr>
      </w:pPr>
    </w:p>
    <w:p w:rsidR="00B7700C" w:rsidRDefault="00B7700C" w:rsidP="00B7700C">
      <w:pPr>
        <w:spacing w:after="0"/>
        <w:rPr>
          <w:rFonts w:ascii="Arial" w:hAnsi="Arial" w:cs="Arial"/>
          <w:b/>
        </w:rPr>
      </w:pPr>
      <w:r>
        <w:rPr>
          <w:rFonts w:ascii="Arial" w:hAnsi="Arial" w:cs="Arial"/>
          <w:b/>
        </w:rPr>
        <w:t>Item 8</w:t>
      </w:r>
    </w:p>
    <w:p w:rsidR="00B7700C" w:rsidRDefault="00B7700C" w:rsidP="00B7700C">
      <w:pPr>
        <w:spacing w:after="0"/>
        <w:rPr>
          <w:rFonts w:ascii="Arial" w:hAnsi="Arial" w:cs="Arial"/>
          <w:b/>
        </w:rPr>
      </w:pPr>
      <w:r>
        <w:rPr>
          <w:rFonts w:ascii="Arial" w:hAnsi="Arial" w:cs="Arial"/>
          <w:b/>
        </w:rPr>
        <w:t>07/2017/2837/FUL – 69 Liverpool Road, Penwortham</w:t>
      </w:r>
    </w:p>
    <w:p w:rsidR="00B7700C" w:rsidRDefault="00B7700C" w:rsidP="00B7700C">
      <w:pPr>
        <w:spacing w:after="0"/>
        <w:rPr>
          <w:rFonts w:ascii="Arial" w:hAnsi="Arial" w:cs="Arial"/>
          <w:b/>
        </w:rPr>
      </w:pPr>
    </w:p>
    <w:p w:rsidR="00B7700C" w:rsidRDefault="00B7700C" w:rsidP="00B7700C">
      <w:r>
        <w:t xml:space="preserve">Penwortham Town Council object to the change of use on the grounds of proliferation of Class A4 use within the district centre which will change the nature of the shopping district into a “night time” economy. </w:t>
      </w:r>
    </w:p>
    <w:p w:rsidR="00B7700C" w:rsidRDefault="00B7700C" w:rsidP="00B7700C">
      <w:r>
        <w:t xml:space="preserve">The Town Council would like to see some protection afforded to the Penwortham District Centre to encourage a variety of retail uses in order to protect the viability and vitality of this important area of the town, as set out in the Central Lancashire Core Strategy and the South </w:t>
      </w:r>
      <w:proofErr w:type="spellStart"/>
      <w:r>
        <w:t>Ribble</w:t>
      </w:r>
      <w:proofErr w:type="spellEnd"/>
      <w:r>
        <w:t xml:space="preserve"> Local Plan.</w:t>
      </w:r>
    </w:p>
    <w:p w:rsidR="00B7700C" w:rsidRDefault="00B7700C" w:rsidP="00B7700C">
      <w:pPr>
        <w:spacing w:after="0"/>
        <w:rPr>
          <w:rFonts w:ascii="Arial" w:hAnsi="Arial" w:cs="Arial"/>
          <w:b/>
        </w:rPr>
      </w:pPr>
    </w:p>
    <w:p w:rsidR="00DA6A2C" w:rsidRDefault="00DA6A2C"/>
    <w:sectPr w:rsidR="00DA6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0C"/>
    <w:rsid w:val="005D0F27"/>
    <w:rsid w:val="00B7700C"/>
    <w:rsid w:val="00DA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0264E-6D81-46F2-AD36-2A3B5BA8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0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3866">
      <w:bodyDiv w:val="1"/>
      <w:marLeft w:val="0"/>
      <w:marRight w:val="0"/>
      <w:marTop w:val="0"/>
      <w:marBottom w:val="0"/>
      <w:divBdr>
        <w:top w:val="none" w:sz="0" w:space="0" w:color="auto"/>
        <w:left w:val="none" w:sz="0" w:space="0" w:color="auto"/>
        <w:bottom w:val="none" w:sz="0" w:space="0" w:color="auto"/>
        <w:right w:val="none" w:sz="0" w:space="0" w:color="auto"/>
      </w:divBdr>
    </w:div>
    <w:div w:id="92230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Mike</dc:creator>
  <cp:keywords/>
  <dc:description/>
  <cp:lastModifiedBy>Davies, Mike</cp:lastModifiedBy>
  <cp:revision>1</cp:revision>
  <dcterms:created xsi:type="dcterms:W3CDTF">2017-11-08T10:11:00Z</dcterms:created>
  <dcterms:modified xsi:type="dcterms:W3CDTF">2017-11-08T10:15:00Z</dcterms:modified>
</cp:coreProperties>
</file>